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28" w:rsidRPr="002F2CB0" w:rsidRDefault="00136428" w:rsidP="00136428">
      <w:pPr>
        <w:shd w:val="clear" w:color="auto" w:fill="FFFFFF"/>
        <w:ind w:firstLine="709"/>
        <w:jc w:val="right"/>
        <w:rPr>
          <w:rFonts w:eastAsia="Times New Roman"/>
          <w:color w:val="000000"/>
          <w:sz w:val="28"/>
          <w:szCs w:val="28"/>
        </w:rPr>
      </w:pPr>
      <w:r w:rsidRPr="002F2CB0">
        <w:rPr>
          <w:rFonts w:eastAsia="Times New Roman"/>
          <w:color w:val="000000"/>
          <w:sz w:val="28"/>
          <w:szCs w:val="28"/>
        </w:rPr>
        <w:t>Проект</w:t>
      </w:r>
    </w:p>
    <w:p w:rsidR="00136428" w:rsidRPr="002F2CB0" w:rsidRDefault="00136428" w:rsidP="0013642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136428" w:rsidRPr="002F2CB0" w:rsidRDefault="00136428" w:rsidP="00136428">
      <w:pPr>
        <w:shd w:val="clear" w:color="auto" w:fill="FFFFFF"/>
        <w:ind w:firstLine="709"/>
        <w:jc w:val="center"/>
        <w:rPr>
          <w:sz w:val="28"/>
          <w:szCs w:val="28"/>
        </w:rPr>
      </w:pPr>
      <w:r w:rsidRPr="002F2CB0">
        <w:rPr>
          <w:rFonts w:eastAsia="Times New Roman"/>
          <w:color w:val="000000"/>
          <w:sz w:val="28"/>
          <w:szCs w:val="28"/>
        </w:rPr>
        <w:t>ЗАКОН</w:t>
      </w:r>
    </w:p>
    <w:p w:rsidR="00136428" w:rsidRPr="002F2CB0" w:rsidRDefault="00136428" w:rsidP="00136428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2F2CB0">
        <w:rPr>
          <w:rFonts w:eastAsia="Times New Roman"/>
          <w:color w:val="000000"/>
          <w:sz w:val="28"/>
          <w:szCs w:val="28"/>
        </w:rPr>
        <w:t>Алтайского края</w:t>
      </w:r>
    </w:p>
    <w:p w:rsidR="00136428" w:rsidRPr="002F2CB0" w:rsidRDefault="00136428" w:rsidP="0013642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36428" w:rsidRPr="002F2CB0" w:rsidRDefault="00136428" w:rsidP="00136428">
      <w:pPr>
        <w:shd w:val="clear" w:color="auto" w:fill="FFFFFF"/>
        <w:ind w:left="709"/>
        <w:jc w:val="center"/>
        <w:rPr>
          <w:rFonts w:eastAsia="Times New Roman"/>
          <w:bCs/>
          <w:color w:val="000000"/>
          <w:sz w:val="28"/>
          <w:szCs w:val="28"/>
        </w:rPr>
      </w:pPr>
      <w:r w:rsidRPr="002F2CB0">
        <w:rPr>
          <w:b/>
          <w:bCs/>
          <w:color w:val="000000"/>
          <w:sz w:val="28"/>
          <w:szCs w:val="28"/>
        </w:rPr>
        <w:t xml:space="preserve">О внесении изменений в закон Алтайского края </w:t>
      </w:r>
      <w:r w:rsidRPr="002F2CB0">
        <w:rPr>
          <w:b/>
          <w:color w:val="000000"/>
          <w:sz w:val="28"/>
          <w:szCs w:val="28"/>
        </w:rPr>
        <w:t xml:space="preserve">«О мерах социальной поддержки жертв политических репрессий» и </w:t>
      </w:r>
      <w:r w:rsidRPr="002F2CB0">
        <w:rPr>
          <w:b/>
          <w:bCs/>
          <w:color w:val="000000"/>
          <w:sz w:val="28"/>
          <w:szCs w:val="28"/>
        </w:rPr>
        <w:t>закон Алтайского края</w:t>
      </w:r>
      <w:r w:rsidRPr="002F2CB0">
        <w:rPr>
          <w:b/>
          <w:bCs/>
          <w:color w:val="000000"/>
          <w:sz w:val="28"/>
          <w:szCs w:val="28"/>
        </w:rPr>
        <w:br/>
      </w:r>
      <w:r w:rsidRPr="002F2CB0">
        <w:rPr>
          <w:b/>
          <w:color w:val="000000"/>
          <w:sz w:val="28"/>
          <w:szCs w:val="28"/>
        </w:rPr>
        <w:t>«О мерах социальной поддержки отдельных категорий ветеранов»</w:t>
      </w:r>
    </w:p>
    <w:p w:rsidR="00136428" w:rsidRPr="002F2CB0" w:rsidRDefault="00136428" w:rsidP="00136428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D84F4D" w:rsidRPr="002F2CB0" w:rsidRDefault="00D84F4D" w:rsidP="00136428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136428" w:rsidRPr="002F2CB0" w:rsidRDefault="00136428" w:rsidP="00136428">
      <w:pPr>
        <w:shd w:val="clear" w:color="auto" w:fill="FFFFFF"/>
        <w:ind w:firstLine="709"/>
        <w:rPr>
          <w:rFonts w:eastAsia="Times New Roman"/>
          <w:b/>
          <w:bCs/>
          <w:color w:val="000000"/>
          <w:sz w:val="28"/>
          <w:szCs w:val="28"/>
        </w:rPr>
      </w:pPr>
      <w:r w:rsidRPr="002F2CB0">
        <w:rPr>
          <w:rFonts w:eastAsia="Times New Roman"/>
          <w:b/>
          <w:bCs/>
          <w:color w:val="000000"/>
          <w:sz w:val="28"/>
          <w:szCs w:val="28"/>
        </w:rPr>
        <w:t>Статья 1</w:t>
      </w:r>
    </w:p>
    <w:p w:rsidR="00136428" w:rsidRPr="002F2CB0" w:rsidRDefault="00136428" w:rsidP="0013642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136428" w:rsidRPr="002F2CB0" w:rsidRDefault="00136428" w:rsidP="0013642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F2CB0">
        <w:rPr>
          <w:rFonts w:eastAsia="Times New Roman"/>
          <w:color w:val="000000"/>
          <w:sz w:val="28"/>
          <w:szCs w:val="28"/>
        </w:rPr>
        <w:t xml:space="preserve">Внести в закон Алтайского края от 3 декабря 2004 года № 59-ЗС «О мерах социальной поддержки жертв политических репрессий» (Сборник законодательства Алтайского края, 2004, № 104, часть </w:t>
      </w:r>
      <w:r w:rsidRPr="002F2CB0">
        <w:rPr>
          <w:rFonts w:eastAsia="Times New Roman"/>
          <w:color w:val="000000"/>
          <w:sz w:val="28"/>
          <w:szCs w:val="28"/>
          <w:lang w:val="en-US"/>
        </w:rPr>
        <w:t>I</w:t>
      </w:r>
      <w:r w:rsidRPr="002F2CB0">
        <w:rPr>
          <w:rFonts w:eastAsia="Times New Roman"/>
          <w:color w:val="000000"/>
          <w:sz w:val="28"/>
          <w:szCs w:val="28"/>
        </w:rPr>
        <w:t xml:space="preserve">; 2005, № 108, № 116, часть </w:t>
      </w:r>
      <w:r w:rsidRPr="002F2CB0">
        <w:rPr>
          <w:rFonts w:eastAsia="Times New Roman"/>
          <w:color w:val="000000"/>
          <w:sz w:val="28"/>
          <w:szCs w:val="28"/>
          <w:lang w:val="en-US"/>
        </w:rPr>
        <w:t>II</w:t>
      </w:r>
      <w:r w:rsidRPr="002F2CB0">
        <w:rPr>
          <w:rFonts w:eastAsia="Times New Roman"/>
          <w:color w:val="000000"/>
          <w:sz w:val="28"/>
          <w:szCs w:val="28"/>
        </w:rPr>
        <w:t xml:space="preserve">; 2006, № 119, часть </w:t>
      </w:r>
      <w:r w:rsidRPr="002F2CB0">
        <w:rPr>
          <w:rFonts w:eastAsia="Times New Roman"/>
          <w:color w:val="000000"/>
          <w:sz w:val="28"/>
          <w:szCs w:val="28"/>
          <w:lang w:val="en-US"/>
        </w:rPr>
        <w:t>I</w:t>
      </w:r>
      <w:r w:rsidRPr="002F2CB0">
        <w:rPr>
          <w:rFonts w:eastAsia="Times New Roman"/>
          <w:color w:val="000000"/>
          <w:sz w:val="28"/>
          <w:szCs w:val="28"/>
        </w:rPr>
        <w:t xml:space="preserve">, № 122, часть </w:t>
      </w:r>
      <w:r w:rsidRPr="002F2CB0">
        <w:rPr>
          <w:rFonts w:eastAsia="Times New Roman"/>
          <w:color w:val="000000"/>
          <w:sz w:val="28"/>
          <w:szCs w:val="28"/>
          <w:lang w:val="en-US"/>
        </w:rPr>
        <w:t>I</w:t>
      </w:r>
      <w:r w:rsidRPr="002F2CB0">
        <w:rPr>
          <w:rFonts w:eastAsia="Times New Roman"/>
          <w:color w:val="000000"/>
          <w:sz w:val="28"/>
          <w:szCs w:val="28"/>
        </w:rPr>
        <w:t xml:space="preserve">, № 128, часть </w:t>
      </w:r>
      <w:r w:rsidRPr="002F2CB0">
        <w:rPr>
          <w:rFonts w:eastAsia="Times New Roman"/>
          <w:color w:val="000000"/>
          <w:sz w:val="28"/>
          <w:szCs w:val="28"/>
          <w:lang w:val="en-US"/>
        </w:rPr>
        <w:t>I</w:t>
      </w:r>
      <w:r w:rsidRPr="002F2CB0">
        <w:rPr>
          <w:rFonts w:eastAsia="Times New Roman"/>
          <w:color w:val="000000"/>
          <w:sz w:val="28"/>
          <w:szCs w:val="28"/>
        </w:rPr>
        <w:t xml:space="preserve">; 2007, № 137, часть </w:t>
      </w:r>
      <w:r w:rsidRPr="002F2CB0">
        <w:rPr>
          <w:rFonts w:eastAsia="Times New Roman"/>
          <w:color w:val="000000"/>
          <w:sz w:val="28"/>
          <w:szCs w:val="28"/>
          <w:lang w:val="en-US"/>
        </w:rPr>
        <w:t>I</w:t>
      </w:r>
      <w:r w:rsidRPr="002F2CB0">
        <w:rPr>
          <w:rFonts w:eastAsia="Times New Roman"/>
          <w:color w:val="000000"/>
          <w:sz w:val="28"/>
          <w:szCs w:val="28"/>
        </w:rPr>
        <w:t xml:space="preserve">, № 140, часть </w:t>
      </w:r>
      <w:r w:rsidRPr="002F2CB0">
        <w:rPr>
          <w:rFonts w:eastAsia="Times New Roman"/>
          <w:color w:val="000000"/>
          <w:sz w:val="28"/>
          <w:szCs w:val="28"/>
          <w:lang w:val="en-US"/>
        </w:rPr>
        <w:t>I</w:t>
      </w:r>
      <w:r w:rsidRPr="002F2CB0">
        <w:rPr>
          <w:rFonts w:eastAsia="Times New Roman"/>
          <w:color w:val="000000"/>
          <w:sz w:val="28"/>
          <w:szCs w:val="28"/>
        </w:rPr>
        <w:t xml:space="preserve">; 2008, № 145, № 150, часть </w:t>
      </w:r>
      <w:r w:rsidRPr="002F2CB0">
        <w:rPr>
          <w:rFonts w:eastAsia="Times New Roman"/>
          <w:color w:val="000000"/>
          <w:sz w:val="28"/>
          <w:szCs w:val="28"/>
          <w:lang w:val="en-US"/>
        </w:rPr>
        <w:t>I</w:t>
      </w:r>
      <w:r w:rsidRPr="002F2CB0">
        <w:rPr>
          <w:rFonts w:eastAsia="Times New Roman"/>
          <w:color w:val="000000"/>
          <w:sz w:val="28"/>
          <w:szCs w:val="28"/>
        </w:rPr>
        <w:t xml:space="preserve">; 2012, № 195, часть </w:t>
      </w:r>
      <w:r w:rsidRPr="002F2CB0">
        <w:rPr>
          <w:rFonts w:eastAsia="Times New Roman"/>
          <w:color w:val="000000"/>
          <w:sz w:val="28"/>
          <w:szCs w:val="28"/>
          <w:lang w:val="en-US"/>
        </w:rPr>
        <w:t>I</w:t>
      </w:r>
      <w:r w:rsidRPr="002F2CB0">
        <w:rPr>
          <w:rFonts w:eastAsia="Times New Roman"/>
          <w:color w:val="000000"/>
          <w:sz w:val="28"/>
          <w:szCs w:val="28"/>
        </w:rPr>
        <w:t>) следующие изменения:</w:t>
      </w:r>
    </w:p>
    <w:p w:rsidR="00136428" w:rsidRPr="002F2CB0" w:rsidRDefault="00136428" w:rsidP="0013642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136428" w:rsidRPr="002F2CB0" w:rsidRDefault="00136428" w:rsidP="00136428">
      <w:pPr>
        <w:shd w:val="clear" w:color="auto" w:fill="FFFFFF"/>
        <w:tabs>
          <w:tab w:val="left" w:pos="986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F2CB0">
        <w:rPr>
          <w:color w:val="000000"/>
          <w:sz w:val="28"/>
          <w:szCs w:val="28"/>
        </w:rPr>
        <w:t>1) </w:t>
      </w:r>
      <w:r w:rsidRPr="002F2CB0">
        <w:rPr>
          <w:rFonts w:eastAsia="Times New Roman"/>
          <w:color w:val="000000"/>
          <w:sz w:val="28"/>
          <w:szCs w:val="28"/>
        </w:rPr>
        <w:t xml:space="preserve">статью 1 дополнить частью 3 следующего содержания: </w:t>
      </w:r>
    </w:p>
    <w:p w:rsidR="00136428" w:rsidRPr="002F2CB0" w:rsidRDefault="00136428" w:rsidP="00867E6B">
      <w:pPr>
        <w:shd w:val="clear" w:color="auto" w:fill="FFFFFF"/>
        <w:tabs>
          <w:tab w:val="left" w:pos="986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F2CB0">
        <w:rPr>
          <w:rFonts w:eastAsia="Times New Roman"/>
          <w:color w:val="000000"/>
          <w:sz w:val="28"/>
          <w:szCs w:val="28"/>
        </w:rPr>
        <w:t xml:space="preserve">«3. Граждане, не имеющие подтвержденного регистрацией места жительства в Российской Федерации, имеют право на предоставление мер социальной поддержки по месту </w:t>
      </w:r>
      <w:r w:rsidR="006B47BF" w:rsidRPr="002F2CB0">
        <w:rPr>
          <w:rFonts w:eastAsia="Times New Roman"/>
          <w:color w:val="000000"/>
          <w:sz w:val="28"/>
          <w:szCs w:val="28"/>
        </w:rPr>
        <w:t xml:space="preserve">своего </w:t>
      </w:r>
      <w:r w:rsidRPr="002F2CB0">
        <w:rPr>
          <w:rFonts w:eastAsia="Times New Roman"/>
          <w:color w:val="000000"/>
          <w:sz w:val="28"/>
          <w:szCs w:val="28"/>
        </w:rPr>
        <w:t xml:space="preserve">пребывания </w:t>
      </w:r>
      <w:r w:rsidR="00D84F4D" w:rsidRPr="002F2CB0">
        <w:rPr>
          <w:rFonts w:eastAsia="Times New Roman"/>
          <w:color w:val="000000"/>
          <w:sz w:val="28"/>
          <w:szCs w:val="28"/>
        </w:rPr>
        <w:t xml:space="preserve">либо по месту </w:t>
      </w:r>
      <w:r w:rsidRPr="002F2CB0">
        <w:rPr>
          <w:rFonts w:eastAsia="Times New Roman"/>
          <w:color w:val="000000"/>
          <w:sz w:val="28"/>
          <w:szCs w:val="28"/>
        </w:rPr>
        <w:t>фактического проживания на территории Алтайского края.»;</w:t>
      </w:r>
    </w:p>
    <w:p w:rsidR="00136428" w:rsidRPr="002F2CB0" w:rsidRDefault="00136428" w:rsidP="00867E6B">
      <w:pPr>
        <w:shd w:val="clear" w:color="auto" w:fill="FFFFFF"/>
        <w:tabs>
          <w:tab w:val="left" w:pos="986"/>
        </w:tabs>
        <w:ind w:firstLine="709"/>
        <w:jc w:val="both"/>
        <w:rPr>
          <w:sz w:val="28"/>
          <w:szCs w:val="28"/>
        </w:rPr>
      </w:pPr>
    </w:p>
    <w:p w:rsidR="00136428" w:rsidRPr="002F2CB0" w:rsidRDefault="00136428" w:rsidP="00867E6B">
      <w:pPr>
        <w:shd w:val="clear" w:color="auto" w:fill="FFFFFF"/>
        <w:tabs>
          <w:tab w:val="left" w:pos="986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F2CB0">
        <w:rPr>
          <w:rFonts w:eastAsia="Times New Roman"/>
          <w:color w:val="000000"/>
          <w:sz w:val="28"/>
          <w:szCs w:val="28"/>
        </w:rPr>
        <w:t>2) в части 1 статьи 2:</w:t>
      </w:r>
    </w:p>
    <w:p w:rsidR="00136428" w:rsidRPr="002F2CB0" w:rsidRDefault="00136428" w:rsidP="00867E6B">
      <w:pPr>
        <w:shd w:val="clear" w:color="auto" w:fill="FFFFFF"/>
        <w:tabs>
          <w:tab w:val="left" w:pos="986"/>
        </w:tabs>
        <w:ind w:firstLine="709"/>
        <w:jc w:val="both"/>
        <w:rPr>
          <w:color w:val="000000"/>
          <w:sz w:val="28"/>
          <w:szCs w:val="28"/>
        </w:rPr>
      </w:pPr>
      <w:r w:rsidRPr="002F2CB0">
        <w:rPr>
          <w:rFonts w:eastAsia="Times New Roman"/>
          <w:color w:val="000000"/>
          <w:sz w:val="28"/>
          <w:szCs w:val="28"/>
        </w:rPr>
        <w:t>а) в пункте 3 после слов «железнодорожным транспортом</w:t>
      </w:r>
      <w:r w:rsidR="006B47BF" w:rsidRPr="002F2CB0">
        <w:rPr>
          <w:rFonts w:eastAsia="Times New Roman"/>
          <w:color w:val="000000"/>
          <w:sz w:val="28"/>
          <w:szCs w:val="28"/>
        </w:rPr>
        <w:t>,</w:t>
      </w:r>
      <w:r w:rsidRPr="002F2CB0">
        <w:rPr>
          <w:rFonts w:eastAsia="Times New Roman"/>
          <w:color w:val="000000"/>
          <w:sz w:val="28"/>
          <w:szCs w:val="28"/>
        </w:rPr>
        <w:t>» дополнить словами «в размере 100 процентов стоимости проезда</w:t>
      </w:r>
      <w:r w:rsidR="006B47BF" w:rsidRPr="002F2CB0">
        <w:rPr>
          <w:rFonts w:eastAsia="Times New Roman"/>
          <w:color w:val="000000"/>
          <w:sz w:val="28"/>
          <w:szCs w:val="28"/>
        </w:rPr>
        <w:t>,</w:t>
      </w:r>
      <w:r w:rsidRPr="002F2CB0">
        <w:rPr>
          <w:rFonts w:eastAsia="Times New Roman"/>
          <w:color w:val="000000"/>
          <w:sz w:val="28"/>
          <w:szCs w:val="28"/>
        </w:rPr>
        <w:t>»;</w:t>
      </w:r>
    </w:p>
    <w:p w:rsidR="00136428" w:rsidRPr="002F2CB0" w:rsidRDefault="00136428" w:rsidP="00867E6B">
      <w:pPr>
        <w:shd w:val="clear" w:color="auto" w:fill="FFFFFF"/>
        <w:tabs>
          <w:tab w:val="left" w:pos="986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F2CB0">
        <w:rPr>
          <w:rFonts w:eastAsia="Times New Roman"/>
          <w:color w:val="000000"/>
          <w:sz w:val="28"/>
          <w:szCs w:val="28"/>
        </w:rPr>
        <w:t>б) в пункте 11 после слов «по месту жительства» дополнить словами «(</w:t>
      </w:r>
      <w:r w:rsidR="00D84F4D" w:rsidRPr="002F2CB0">
        <w:rPr>
          <w:rFonts w:eastAsia="Times New Roman"/>
          <w:color w:val="000000"/>
          <w:sz w:val="28"/>
          <w:szCs w:val="28"/>
        </w:rPr>
        <w:t xml:space="preserve">месту </w:t>
      </w:r>
      <w:r w:rsidRPr="002F2CB0">
        <w:rPr>
          <w:rFonts w:eastAsia="Times New Roman"/>
          <w:color w:val="000000"/>
          <w:sz w:val="28"/>
          <w:szCs w:val="28"/>
        </w:rPr>
        <w:t>пребывания, фактического проживания)»;</w:t>
      </w:r>
    </w:p>
    <w:p w:rsidR="00136428" w:rsidRPr="002F2CB0" w:rsidRDefault="00136428" w:rsidP="00867E6B">
      <w:pPr>
        <w:shd w:val="clear" w:color="auto" w:fill="FFFFFF"/>
        <w:tabs>
          <w:tab w:val="left" w:pos="986"/>
        </w:tabs>
        <w:ind w:firstLine="709"/>
        <w:jc w:val="both"/>
        <w:rPr>
          <w:color w:val="000000"/>
          <w:sz w:val="28"/>
          <w:szCs w:val="28"/>
        </w:rPr>
      </w:pPr>
    </w:p>
    <w:p w:rsidR="00136428" w:rsidRPr="002F2CB0" w:rsidRDefault="00136428" w:rsidP="00867E6B">
      <w:pPr>
        <w:shd w:val="clear" w:color="auto" w:fill="FFFFFF"/>
        <w:tabs>
          <w:tab w:val="left" w:pos="986"/>
        </w:tabs>
        <w:ind w:firstLine="709"/>
        <w:jc w:val="both"/>
        <w:rPr>
          <w:color w:val="000000"/>
          <w:sz w:val="28"/>
          <w:szCs w:val="28"/>
        </w:rPr>
      </w:pPr>
      <w:r w:rsidRPr="002F2CB0">
        <w:rPr>
          <w:rFonts w:eastAsia="Times New Roman"/>
          <w:color w:val="000000"/>
          <w:sz w:val="28"/>
          <w:szCs w:val="28"/>
        </w:rPr>
        <w:t>3) в статье 3:</w:t>
      </w:r>
    </w:p>
    <w:p w:rsidR="006B47BF" w:rsidRPr="002F2CB0" w:rsidRDefault="00136428" w:rsidP="00867E6B">
      <w:pPr>
        <w:shd w:val="clear" w:color="auto" w:fill="FFFFFF"/>
        <w:tabs>
          <w:tab w:val="left" w:pos="986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F2CB0">
        <w:rPr>
          <w:rFonts w:eastAsia="Times New Roman"/>
          <w:color w:val="000000"/>
          <w:sz w:val="28"/>
          <w:szCs w:val="28"/>
        </w:rPr>
        <w:t>а) част</w:t>
      </w:r>
      <w:r w:rsidR="006B47BF" w:rsidRPr="002F2CB0">
        <w:rPr>
          <w:rFonts w:eastAsia="Times New Roman"/>
          <w:color w:val="000000"/>
          <w:sz w:val="28"/>
          <w:szCs w:val="28"/>
        </w:rPr>
        <w:t>ь</w:t>
      </w:r>
      <w:r w:rsidRPr="002F2CB0">
        <w:rPr>
          <w:rFonts w:eastAsia="Times New Roman"/>
          <w:color w:val="000000"/>
          <w:sz w:val="28"/>
          <w:szCs w:val="28"/>
        </w:rPr>
        <w:t xml:space="preserve"> 2 </w:t>
      </w:r>
      <w:r w:rsidR="006B47BF" w:rsidRPr="002F2CB0">
        <w:rPr>
          <w:rFonts w:eastAsia="Times New Roman"/>
          <w:color w:val="000000"/>
          <w:sz w:val="28"/>
          <w:szCs w:val="28"/>
        </w:rPr>
        <w:t>дополнить предложением следующего содержания:</w:t>
      </w:r>
    </w:p>
    <w:p w:rsidR="006B47BF" w:rsidRPr="002F2CB0" w:rsidRDefault="006B47BF" w:rsidP="00867E6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2CB0">
        <w:rPr>
          <w:rFonts w:eastAsia="Times New Roman"/>
          <w:color w:val="000000"/>
          <w:sz w:val="28"/>
          <w:szCs w:val="28"/>
        </w:rPr>
        <w:t>«</w:t>
      </w:r>
      <w:r w:rsidRPr="002F2CB0">
        <w:rPr>
          <w:rFonts w:eastAsiaTheme="minorHAnsi"/>
          <w:sz w:val="28"/>
          <w:szCs w:val="28"/>
          <w:lang w:eastAsia="en-US"/>
        </w:rPr>
        <w:t>Граждане, не имеющие подтвержденного регистрацией места жительства либо места пребывания на территории Алтайского края, могут подать заявление о назначении ежемесячной денежной выплаты соответственно по месту своего пребывания либо фактического проживания.»</w:t>
      </w:r>
      <w:r w:rsidR="00867E6B" w:rsidRPr="002F2CB0">
        <w:rPr>
          <w:rFonts w:eastAsiaTheme="minorHAnsi"/>
          <w:sz w:val="28"/>
          <w:szCs w:val="28"/>
          <w:lang w:eastAsia="en-US"/>
        </w:rPr>
        <w:t>;</w:t>
      </w:r>
    </w:p>
    <w:p w:rsidR="00136428" w:rsidRPr="002F2CB0" w:rsidRDefault="00136428" w:rsidP="00867E6B">
      <w:pPr>
        <w:shd w:val="clear" w:color="auto" w:fill="FFFFFF"/>
        <w:tabs>
          <w:tab w:val="left" w:pos="986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F2CB0">
        <w:rPr>
          <w:rFonts w:eastAsia="Times New Roman"/>
          <w:color w:val="000000"/>
          <w:sz w:val="28"/>
          <w:szCs w:val="28"/>
        </w:rPr>
        <w:t>б)</w:t>
      </w:r>
      <w:r w:rsidR="00867E6B" w:rsidRPr="002F2CB0">
        <w:rPr>
          <w:rFonts w:eastAsia="Times New Roman"/>
          <w:color w:val="000000"/>
          <w:sz w:val="28"/>
          <w:szCs w:val="28"/>
        </w:rPr>
        <w:t> </w:t>
      </w:r>
      <w:r w:rsidRPr="002F2CB0">
        <w:rPr>
          <w:rFonts w:eastAsia="Times New Roman"/>
          <w:color w:val="000000"/>
          <w:sz w:val="28"/>
          <w:szCs w:val="28"/>
        </w:rPr>
        <w:t xml:space="preserve">в </w:t>
      </w:r>
      <w:r w:rsidR="00867E6B" w:rsidRPr="002F2CB0">
        <w:rPr>
          <w:rFonts w:eastAsia="Times New Roman"/>
          <w:color w:val="000000"/>
          <w:sz w:val="28"/>
          <w:szCs w:val="28"/>
        </w:rPr>
        <w:t xml:space="preserve">абзаце первом </w:t>
      </w:r>
      <w:r w:rsidRPr="002F2CB0">
        <w:rPr>
          <w:rFonts w:eastAsia="Times New Roman"/>
          <w:color w:val="000000"/>
          <w:sz w:val="28"/>
          <w:szCs w:val="28"/>
        </w:rPr>
        <w:t>части 4 слова «(регистрации по месту жительства)» исключить;</w:t>
      </w:r>
    </w:p>
    <w:p w:rsidR="00136428" w:rsidRPr="002F2CB0" w:rsidRDefault="00136428" w:rsidP="00867E6B">
      <w:pPr>
        <w:shd w:val="clear" w:color="auto" w:fill="FFFFFF"/>
        <w:tabs>
          <w:tab w:val="left" w:pos="986"/>
        </w:tabs>
        <w:ind w:firstLine="709"/>
        <w:jc w:val="both"/>
        <w:rPr>
          <w:sz w:val="28"/>
          <w:szCs w:val="28"/>
        </w:rPr>
      </w:pPr>
    </w:p>
    <w:p w:rsidR="00136428" w:rsidRPr="002F2CB0" w:rsidRDefault="00136428" w:rsidP="00867E6B">
      <w:pPr>
        <w:shd w:val="clear" w:color="auto" w:fill="FFFFFF"/>
        <w:tabs>
          <w:tab w:val="left" w:pos="986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F2CB0">
        <w:rPr>
          <w:rFonts w:eastAsia="Times New Roman"/>
          <w:color w:val="000000"/>
          <w:sz w:val="28"/>
          <w:szCs w:val="28"/>
        </w:rPr>
        <w:t>4) часть 4 статьи 4 после слов «по месту жительства» дополнить словами «(</w:t>
      </w:r>
      <w:r w:rsidR="00826656" w:rsidRPr="002F2CB0">
        <w:rPr>
          <w:rFonts w:eastAsia="Times New Roman"/>
          <w:color w:val="000000"/>
          <w:sz w:val="28"/>
          <w:szCs w:val="28"/>
        </w:rPr>
        <w:t xml:space="preserve">месту </w:t>
      </w:r>
      <w:r w:rsidRPr="002F2CB0">
        <w:rPr>
          <w:rFonts w:eastAsia="Times New Roman"/>
          <w:color w:val="000000"/>
          <w:sz w:val="28"/>
          <w:szCs w:val="28"/>
        </w:rPr>
        <w:t>пребывания, фактического проживания)»;</w:t>
      </w:r>
    </w:p>
    <w:p w:rsidR="00136428" w:rsidRPr="002F2CB0" w:rsidRDefault="00136428" w:rsidP="00136428">
      <w:pPr>
        <w:shd w:val="clear" w:color="auto" w:fill="FFFFFF"/>
        <w:tabs>
          <w:tab w:val="left" w:pos="986"/>
        </w:tabs>
        <w:ind w:firstLine="709"/>
        <w:jc w:val="both"/>
        <w:rPr>
          <w:color w:val="000000"/>
          <w:sz w:val="28"/>
          <w:szCs w:val="28"/>
        </w:rPr>
      </w:pPr>
    </w:p>
    <w:p w:rsidR="00136428" w:rsidRPr="002F2CB0" w:rsidRDefault="00136428" w:rsidP="00136428">
      <w:pPr>
        <w:shd w:val="clear" w:color="auto" w:fill="FFFFFF"/>
        <w:tabs>
          <w:tab w:val="left" w:pos="986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F2CB0">
        <w:rPr>
          <w:rFonts w:eastAsia="Times New Roman"/>
          <w:color w:val="000000"/>
          <w:sz w:val="28"/>
          <w:szCs w:val="28"/>
        </w:rPr>
        <w:t>5) в статье 5:</w:t>
      </w:r>
    </w:p>
    <w:p w:rsidR="00136428" w:rsidRPr="002F2CB0" w:rsidRDefault="00136428" w:rsidP="00136428">
      <w:pPr>
        <w:shd w:val="clear" w:color="auto" w:fill="FFFFFF"/>
        <w:tabs>
          <w:tab w:val="left" w:pos="986"/>
        </w:tabs>
        <w:ind w:firstLine="709"/>
        <w:jc w:val="both"/>
        <w:rPr>
          <w:color w:val="000000"/>
          <w:sz w:val="28"/>
          <w:szCs w:val="28"/>
        </w:rPr>
      </w:pPr>
      <w:r w:rsidRPr="002F2CB0">
        <w:rPr>
          <w:rFonts w:eastAsia="Times New Roman"/>
          <w:color w:val="000000"/>
          <w:sz w:val="28"/>
          <w:szCs w:val="28"/>
        </w:rPr>
        <w:t>а) в части 3 слова «по месту жительства» исключить</w:t>
      </w:r>
      <w:r w:rsidR="00867E6B" w:rsidRPr="002F2CB0">
        <w:rPr>
          <w:rFonts w:eastAsia="Times New Roman"/>
          <w:color w:val="000000"/>
          <w:sz w:val="28"/>
          <w:szCs w:val="28"/>
        </w:rPr>
        <w:t>;</w:t>
      </w:r>
    </w:p>
    <w:p w:rsidR="00136428" w:rsidRPr="002F2CB0" w:rsidRDefault="00136428" w:rsidP="00136428">
      <w:pPr>
        <w:shd w:val="clear" w:color="auto" w:fill="FFFFFF"/>
        <w:tabs>
          <w:tab w:val="left" w:pos="986"/>
        </w:tabs>
        <w:ind w:firstLine="709"/>
        <w:jc w:val="both"/>
        <w:rPr>
          <w:color w:val="000000"/>
          <w:sz w:val="28"/>
          <w:szCs w:val="28"/>
        </w:rPr>
      </w:pPr>
      <w:r w:rsidRPr="002F2CB0">
        <w:rPr>
          <w:rFonts w:eastAsia="Times New Roman"/>
          <w:color w:val="000000"/>
          <w:sz w:val="28"/>
          <w:szCs w:val="28"/>
        </w:rPr>
        <w:lastRenderedPageBreak/>
        <w:t>б) часть 4 изложить в следующей редакции:</w:t>
      </w:r>
    </w:p>
    <w:p w:rsidR="00136428" w:rsidRPr="002F2CB0" w:rsidRDefault="00136428" w:rsidP="0013642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F2CB0">
        <w:rPr>
          <w:rFonts w:eastAsia="Times New Roman"/>
          <w:color w:val="000000"/>
          <w:sz w:val="28"/>
          <w:szCs w:val="28"/>
        </w:rPr>
        <w:t>«4. Меры социальной поддержки жертв политических репрессий предоставляются с месяца подачи заявления со всеми необходимыми документами.».</w:t>
      </w:r>
    </w:p>
    <w:p w:rsidR="00867E6B" w:rsidRPr="002F2CB0" w:rsidRDefault="00867E6B" w:rsidP="0013642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136428" w:rsidRPr="002F2CB0" w:rsidRDefault="00136428" w:rsidP="00136428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2F2CB0">
        <w:rPr>
          <w:rFonts w:eastAsia="Times New Roman"/>
          <w:b/>
          <w:color w:val="000000"/>
          <w:sz w:val="28"/>
          <w:szCs w:val="28"/>
        </w:rPr>
        <w:t>Статья 2</w:t>
      </w:r>
    </w:p>
    <w:p w:rsidR="00136428" w:rsidRPr="002F2CB0" w:rsidRDefault="00136428" w:rsidP="0013642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136428" w:rsidRPr="002F2CB0" w:rsidRDefault="00136428" w:rsidP="0013642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F2CB0">
        <w:rPr>
          <w:rFonts w:eastAsia="Times New Roman"/>
          <w:color w:val="000000"/>
          <w:sz w:val="28"/>
          <w:szCs w:val="28"/>
        </w:rPr>
        <w:t xml:space="preserve">Внести в закон Алтайского края от 3 декабря 2004 года № 61-ЗС «О мерах социальной поддержки отдельных категорий ветеранов» (Сборник законодательства Алтайского края, 2004, № 104, часть </w:t>
      </w:r>
      <w:r w:rsidRPr="002F2CB0">
        <w:rPr>
          <w:rFonts w:eastAsia="Times New Roman"/>
          <w:color w:val="000000"/>
          <w:sz w:val="28"/>
          <w:szCs w:val="28"/>
          <w:lang w:val="en-US"/>
        </w:rPr>
        <w:t>I</w:t>
      </w:r>
      <w:r w:rsidRPr="002F2CB0">
        <w:rPr>
          <w:rFonts w:eastAsia="Times New Roman"/>
          <w:color w:val="000000"/>
          <w:sz w:val="28"/>
          <w:szCs w:val="28"/>
        </w:rPr>
        <w:t xml:space="preserve">; 2005, № 106, № 108, № 116, часть </w:t>
      </w:r>
      <w:r w:rsidRPr="002F2CB0">
        <w:rPr>
          <w:rFonts w:eastAsia="Times New Roman"/>
          <w:color w:val="000000"/>
          <w:sz w:val="28"/>
          <w:szCs w:val="28"/>
          <w:lang w:val="en-US"/>
        </w:rPr>
        <w:t>II</w:t>
      </w:r>
      <w:r w:rsidRPr="002F2CB0">
        <w:rPr>
          <w:rFonts w:eastAsia="Times New Roman"/>
          <w:color w:val="000000"/>
          <w:sz w:val="28"/>
          <w:szCs w:val="28"/>
        </w:rPr>
        <w:t xml:space="preserve">; 2006, № 119, часть </w:t>
      </w:r>
      <w:r w:rsidRPr="002F2CB0">
        <w:rPr>
          <w:rFonts w:eastAsia="Times New Roman"/>
          <w:color w:val="000000"/>
          <w:sz w:val="28"/>
          <w:szCs w:val="28"/>
          <w:lang w:val="en-US"/>
        </w:rPr>
        <w:t>I</w:t>
      </w:r>
      <w:r w:rsidR="00826656" w:rsidRPr="002F2CB0">
        <w:rPr>
          <w:rFonts w:eastAsia="Times New Roman"/>
          <w:color w:val="000000"/>
          <w:sz w:val="28"/>
          <w:szCs w:val="28"/>
        </w:rPr>
        <w:t>,</w:t>
      </w:r>
      <w:r w:rsidRPr="002F2CB0">
        <w:rPr>
          <w:rFonts w:eastAsia="Times New Roman"/>
          <w:color w:val="000000"/>
          <w:sz w:val="28"/>
          <w:szCs w:val="28"/>
        </w:rPr>
        <w:t xml:space="preserve"> № 128, часть </w:t>
      </w:r>
      <w:r w:rsidRPr="002F2CB0">
        <w:rPr>
          <w:rFonts w:eastAsia="Times New Roman"/>
          <w:color w:val="000000"/>
          <w:sz w:val="28"/>
          <w:szCs w:val="28"/>
          <w:lang w:val="en-US"/>
        </w:rPr>
        <w:t>I</w:t>
      </w:r>
      <w:r w:rsidRPr="002F2CB0">
        <w:rPr>
          <w:rFonts w:eastAsia="Times New Roman"/>
          <w:color w:val="000000"/>
          <w:sz w:val="28"/>
          <w:szCs w:val="28"/>
        </w:rPr>
        <w:t xml:space="preserve">; 2007, № 130, часть </w:t>
      </w:r>
      <w:r w:rsidRPr="002F2CB0">
        <w:rPr>
          <w:rFonts w:eastAsia="Times New Roman"/>
          <w:color w:val="000000"/>
          <w:sz w:val="28"/>
          <w:szCs w:val="28"/>
          <w:lang w:val="en-US"/>
        </w:rPr>
        <w:t>I</w:t>
      </w:r>
      <w:r w:rsidR="00826656" w:rsidRPr="002F2CB0">
        <w:rPr>
          <w:rFonts w:eastAsia="Times New Roman"/>
          <w:color w:val="000000"/>
          <w:sz w:val="28"/>
          <w:szCs w:val="28"/>
        </w:rPr>
        <w:t>,</w:t>
      </w:r>
      <w:r w:rsidRPr="002F2CB0">
        <w:rPr>
          <w:rFonts w:eastAsia="Times New Roman"/>
          <w:color w:val="000000"/>
          <w:sz w:val="28"/>
          <w:szCs w:val="28"/>
        </w:rPr>
        <w:t xml:space="preserve"> № 137, часть </w:t>
      </w:r>
      <w:r w:rsidRPr="002F2CB0">
        <w:rPr>
          <w:rFonts w:eastAsia="Times New Roman"/>
          <w:color w:val="000000"/>
          <w:sz w:val="28"/>
          <w:szCs w:val="28"/>
          <w:lang w:val="en-US"/>
        </w:rPr>
        <w:t>I</w:t>
      </w:r>
      <w:r w:rsidR="00867E6B" w:rsidRPr="002F2CB0">
        <w:rPr>
          <w:rFonts w:eastAsia="Times New Roman"/>
          <w:color w:val="000000"/>
          <w:sz w:val="28"/>
          <w:szCs w:val="28"/>
        </w:rPr>
        <w:t>,</w:t>
      </w:r>
      <w:r w:rsidRPr="002F2CB0">
        <w:rPr>
          <w:rFonts w:eastAsia="Times New Roman"/>
          <w:color w:val="000000"/>
          <w:sz w:val="28"/>
          <w:szCs w:val="28"/>
        </w:rPr>
        <w:t xml:space="preserve"> № 138, часть </w:t>
      </w:r>
      <w:r w:rsidRPr="002F2CB0">
        <w:rPr>
          <w:rFonts w:eastAsia="Times New Roman"/>
          <w:color w:val="000000"/>
          <w:sz w:val="28"/>
          <w:szCs w:val="28"/>
          <w:lang w:val="en-US"/>
        </w:rPr>
        <w:t>I</w:t>
      </w:r>
      <w:r w:rsidRPr="002F2CB0">
        <w:rPr>
          <w:rFonts w:eastAsia="Times New Roman"/>
          <w:color w:val="000000"/>
          <w:sz w:val="28"/>
          <w:szCs w:val="28"/>
        </w:rPr>
        <w:t xml:space="preserve">, № 140, часть </w:t>
      </w:r>
      <w:r w:rsidRPr="002F2CB0">
        <w:rPr>
          <w:rFonts w:eastAsia="Times New Roman"/>
          <w:color w:val="000000"/>
          <w:sz w:val="28"/>
          <w:szCs w:val="28"/>
          <w:lang w:val="en-US"/>
        </w:rPr>
        <w:t>I</w:t>
      </w:r>
      <w:r w:rsidRPr="002F2CB0">
        <w:rPr>
          <w:rFonts w:eastAsia="Times New Roman"/>
          <w:color w:val="000000"/>
          <w:sz w:val="28"/>
          <w:szCs w:val="28"/>
        </w:rPr>
        <w:t xml:space="preserve">; 2008, № 145, № 150, часть </w:t>
      </w:r>
      <w:r w:rsidRPr="002F2CB0">
        <w:rPr>
          <w:rFonts w:eastAsia="Times New Roman"/>
          <w:color w:val="000000"/>
          <w:sz w:val="28"/>
          <w:szCs w:val="28"/>
          <w:lang w:val="en-US"/>
        </w:rPr>
        <w:t>I</w:t>
      </w:r>
      <w:r w:rsidRPr="002F2CB0">
        <w:rPr>
          <w:rFonts w:eastAsia="Times New Roman"/>
          <w:color w:val="000000"/>
          <w:sz w:val="28"/>
          <w:szCs w:val="28"/>
        </w:rPr>
        <w:t xml:space="preserve">; 2012, № 195, часть </w:t>
      </w:r>
      <w:r w:rsidRPr="002F2CB0">
        <w:rPr>
          <w:rFonts w:eastAsia="Times New Roman"/>
          <w:color w:val="000000"/>
          <w:sz w:val="28"/>
          <w:szCs w:val="28"/>
          <w:lang w:val="en-US"/>
        </w:rPr>
        <w:t>I</w:t>
      </w:r>
      <w:r w:rsidRPr="002F2CB0">
        <w:rPr>
          <w:rFonts w:eastAsia="Times New Roman"/>
          <w:color w:val="000000"/>
          <w:sz w:val="28"/>
          <w:szCs w:val="28"/>
        </w:rPr>
        <w:t>) следующие изменения:</w:t>
      </w:r>
    </w:p>
    <w:p w:rsidR="00136428" w:rsidRPr="002F2CB0" w:rsidRDefault="00136428" w:rsidP="0013642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36428" w:rsidRPr="002F2CB0" w:rsidRDefault="00136428" w:rsidP="00136428">
      <w:pPr>
        <w:shd w:val="clear" w:color="auto" w:fill="FFFFFF"/>
        <w:ind w:firstLine="709"/>
        <w:jc w:val="both"/>
        <w:rPr>
          <w:sz w:val="28"/>
          <w:szCs w:val="28"/>
        </w:rPr>
      </w:pPr>
      <w:r w:rsidRPr="002F2CB0">
        <w:rPr>
          <w:color w:val="000000"/>
          <w:sz w:val="28"/>
          <w:szCs w:val="28"/>
        </w:rPr>
        <w:t>1) </w:t>
      </w:r>
      <w:r w:rsidRPr="002F2CB0">
        <w:rPr>
          <w:rFonts w:eastAsia="Times New Roman"/>
          <w:color w:val="000000"/>
          <w:sz w:val="28"/>
          <w:szCs w:val="28"/>
        </w:rPr>
        <w:t xml:space="preserve"> статью 1 дополнить частью 4 следующего содержания:</w:t>
      </w:r>
    </w:p>
    <w:p w:rsidR="00136428" w:rsidRPr="002F2CB0" w:rsidRDefault="00136428" w:rsidP="0013642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F2CB0">
        <w:rPr>
          <w:rFonts w:eastAsia="Times New Roman"/>
          <w:color w:val="000000"/>
          <w:sz w:val="28"/>
          <w:szCs w:val="28"/>
        </w:rPr>
        <w:t>«4. Граждане, не имеющие подтвержденного регистрацией места жительства в Российской Федерации, имеют право на предоставление мер социальной поддер</w:t>
      </w:r>
      <w:r w:rsidR="00826656" w:rsidRPr="002F2CB0">
        <w:rPr>
          <w:rFonts w:eastAsia="Times New Roman"/>
          <w:color w:val="000000"/>
          <w:sz w:val="28"/>
          <w:szCs w:val="28"/>
        </w:rPr>
        <w:t xml:space="preserve">жки по месту </w:t>
      </w:r>
      <w:r w:rsidR="00867E6B" w:rsidRPr="002F2CB0">
        <w:rPr>
          <w:rFonts w:eastAsia="Times New Roman"/>
          <w:color w:val="000000"/>
          <w:sz w:val="28"/>
          <w:szCs w:val="28"/>
        </w:rPr>
        <w:t xml:space="preserve">своего </w:t>
      </w:r>
      <w:r w:rsidR="00826656" w:rsidRPr="002F2CB0">
        <w:rPr>
          <w:rFonts w:eastAsia="Times New Roman"/>
          <w:color w:val="000000"/>
          <w:sz w:val="28"/>
          <w:szCs w:val="28"/>
        </w:rPr>
        <w:t xml:space="preserve">пребывания либо по месту </w:t>
      </w:r>
      <w:r w:rsidRPr="002F2CB0">
        <w:rPr>
          <w:rFonts w:eastAsia="Times New Roman"/>
          <w:color w:val="000000"/>
          <w:sz w:val="28"/>
          <w:szCs w:val="28"/>
        </w:rPr>
        <w:t>фактического проживания на территории Алтайского края.»;</w:t>
      </w:r>
    </w:p>
    <w:p w:rsidR="00136428" w:rsidRPr="002F2CB0" w:rsidRDefault="00136428" w:rsidP="0013642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36428" w:rsidRPr="002F2CB0" w:rsidRDefault="00136428" w:rsidP="00136428">
      <w:pPr>
        <w:shd w:val="clear" w:color="auto" w:fill="FFFFFF"/>
        <w:tabs>
          <w:tab w:val="left" w:pos="102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F2CB0">
        <w:rPr>
          <w:rFonts w:eastAsia="Times New Roman"/>
          <w:color w:val="000000"/>
          <w:sz w:val="28"/>
          <w:szCs w:val="28"/>
        </w:rPr>
        <w:t>2) пункт 4 части 1 статьи 2 после слов «по месту жительства» дополнить словами «(</w:t>
      </w:r>
      <w:r w:rsidR="00826656" w:rsidRPr="002F2CB0">
        <w:rPr>
          <w:rFonts w:eastAsia="Times New Roman"/>
          <w:color w:val="000000"/>
          <w:sz w:val="28"/>
          <w:szCs w:val="28"/>
        </w:rPr>
        <w:t xml:space="preserve">месту </w:t>
      </w:r>
      <w:r w:rsidRPr="002F2CB0">
        <w:rPr>
          <w:rFonts w:eastAsia="Times New Roman"/>
          <w:color w:val="000000"/>
          <w:sz w:val="28"/>
          <w:szCs w:val="28"/>
        </w:rPr>
        <w:t>пребывания, фактического проживания)»;</w:t>
      </w:r>
    </w:p>
    <w:p w:rsidR="00136428" w:rsidRPr="002F2CB0" w:rsidRDefault="00136428" w:rsidP="00136428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</w:p>
    <w:p w:rsidR="00136428" w:rsidRPr="002F2CB0" w:rsidRDefault="00136428" w:rsidP="00136428">
      <w:pPr>
        <w:shd w:val="clear" w:color="auto" w:fill="FFFFFF"/>
        <w:tabs>
          <w:tab w:val="left" w:pos="102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F2CB0">
        <w:rPr>
          <w:rFonts w:eastAsia="Times New Roman"/>
          <w:color w:val="000000"/>
          <w:sz w:val="28"/>
          <w:szCs w:val="28"/>
        </w:rPr>
        <w:t>3) пункт 2 части 1 статьи 3 после слов «по месту жительства» дополнить словами «(</w:t>
      </w:r>
      <w:r w:rsidR="00826656" w:rsidRPr="002F2CB0">
        <w:rPr>
          <w:rFonts w:eastAsia="Times New Roman"/>
          <w:color w:val="000000"/>
          <w:sz w:val="28"/>
          <w:szCs w:val="28"/>
        </w:rPr>
        <w:t xml:space="preserve">месту </w:t>
      </w:r>
      <w:r w:rsidRPr="002F2CB0">
        <w:rPr>
          <w:rFonts w:eastAsia="Times New Roman"/>
          <w:color w:val="000000"/>
          <w:sz w:val="28"/>
          <w:szCs w:val="28"/>
        </w:rPr>
        <w:t>пребывания, фактического проживания)»;</w:t>
      </w:r>
    </w:p>
    <w:p w:rsidR="00136428" w:rsidRPr="002F2CB0" w:rsidRDefault="00136428" w:rsidP="00136428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</w:p>
    <w:p w:rsidR="00136428" w:rsidRPr="002F2CB0" w:rsidRDefault="00136428" w:rsidP="00136428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 w:rsidRPr="002F2CB0">
        <w:rPr>
          <w:rFonts w:eastAsia="Times New Roman"/>
          <w:color w:val="000000"/>
          <w:sz w:val="28"/>
          <w:szCs w:val="28"/>
        </w:rPr>
        <w:t>4) в статье 4:</w:t>
      </w:r>
    </w:p>
    <w:p w:rsidR="00867E6B" w:rsidRPr="002F2CB0" w:rsidRDefault="00136428" w:rsidP="00136428">
      <w:pPr>
        <w:shd w:val="clear" w:color="auto" w:fill="FFFFFF"/>
        <w:tabs>
          <w:tab w:val="left" w:pos="102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F2CB0">
        <w:rPr>
          <w:rFonts w:eastAsia="Times New Roman"/>
          <w:color w:val="000000"/>
          <w:sz w:val="28"/>
          <w:szCs w:val="28"/>
        </w:rPr>
        <w:t xml:space="preserve">а) часть 3 </w:t>
      </w:r>
      <w:r w:rsidR="00867E6B" w:rsidRPr="002F2CB0">
        <w:rPr>
          <w:rFonts w:eastAsia="Times New Roman"/>
          <w:color w:val="000000"/>
          <w:sz w:val="28"/>
          <w:szCs w:val="28"/>
        </w:rPr>
        <w:t>дополнить предложением следующего содержания:</w:t>
      </w:r>
    </w:p>
    <w:p w:rsidR="00136428" w:rsidRPr="002F2CB0" w:rsidRDefault="00867E6B" w:rsidP="00136428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r w:rsidRPr="002F2CB0">
        <w:rPr>
          <w:rFonts w:eastAsiaTheme="minorHAnsi"/>
          <w:sz w:val="28"/>
          <w:szCs w:val="28"/>
          <w:lang w:eastAsia="en-US"/>
        </w:rPr>
        <w:t>«Граждане, не имеющие подтвержденного регистрацией места жительства либо места пребывания на территории Алтайского края, могут подать заявление о назначении ежемесячной денежной выплаты соответственно по месту своего пребывания либо фактического проживания.»</w:t>
      </w:r>
      <w:r w:rsidR="00136428" w:rsidRPr="002F2CB0">
        <w:rPr>
          <w:rFonts w:eastAsia="Times New Roman"/>
          <w:color w:val="000000"/>
          <w:sz w:val="28"/>
          <w:szCs w:val="28"/>
        </w:rPr>
        <w:t>;</w:t>
      </w:r>
    </w:p>
    <w:p w:rsidR="00136428" w:rsidRPr="002F2CB0" w:rsidRDefault="00136428" w:rsidP="00136428">
      <w:pPr>
        <w:shd w:val="clear" w:color="auto" w:fill="FFFFFF"/>
        <w:tabs>
          <w:tab w:val="left" w:pos="102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F2CB0">
        <w:rPr>
          <w:rFonts w:eastAsia="Times New Roman"/>
          <w:color w:val="000000"/>
          <w:sz w:val="28"/>
          <w:szCs w:val="28"/>
        </w:rPr>
        <w:t xml:space="preserve">б) в </w:t>
      </w:r>
      <w:r w:rsidR="00867E6B" w:rsidRPr="002F2CB0">
        <w:rPr>
          <w:rFonts w:eastAsia="Times New Roman"/>
          <w:color w:val="000000"/>
          <w:sz w:val="28"/>
          <w:szCs w:val="28"/>
        </w:rPr>
        <w:t xml:space="preserve">абзаце первом </w:t>
      </w:r>
      <w:r w:rsidRPr="002F2CB0">
        <w:rPr>
          <w:rFonts w:eastAsia="Times New Roman"/>
          <w:color w:val="000000"/>
          <w:sz w:val="28"/>
          <w:szCs w:val="28"/>
        </w:rPr>
        <w:t>части 6 слова «(регистрации по месту жительства)» исключить;</w:t>
      </w:r>
    </w:p>
    <w:p w:rsidR="00136428" w:rsidRPr="002F2CB0" w:rsidRDefault="00136428" w:rsidP="00136428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</w:p>
    <w:p w:rsidR="00136428" w:rsidRPr="002F2CB0" w:rsidRDefault="00136428" w:rsidP="00136428">
      <w:pPr>
        <w:shd w:val="clear" w:color="auto" w:fill="FFFFFF"/>
        <w:tabs>
          <w:tab w:val="left" w:pos="102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F2CB0">
        <w:rPr>
          <w:rFonts w:eastAsia="Times New Roman"/>
          <w:color w:val="000000"/>
          <w:sz w:val="28"/>
          <w:szCs w:val="28"/>
        </w:rPr>
        <w:t>5) часть 4 статьи 5 после слов «по месту жительства» дополнить словами «(</w:t>
      </w:r>
      <w:r w:rsidR="00826656" w:rsidRPr="002F2CB0">
        <w:rPr>
          <w:rFonts w:eastAsia="Times New Roman"/>
          <w:color w:val="000000"/>
          <w:sz w:val="28"/>
          <w:szCs w:val="28"/>
        </w:rPr>
        <w:t xml:space="preserve">месту </w:t>
      </w:r>
      <w:r w:rsidRPr="002F2CB0">
        <w:rPr>
          <w:rFonts w:eastAsia="Times New Roman"/>
          <w:color w:val="000000"/>
          <w:sz w:val="28"/>
          <w:szCs w:val="28"/>
        </w:rPr>
        <w:t>пребывания, фактического проживания)»;</w:t>
      </w:r>
    </w:p>
    <w:p w:rsidR="00136428" w:rsidRPr="002F2CB0" w:rsidRDefault="00136428" w:rsidP="00136428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</w:p>
    <w:p w:rsidR="00136428" w:rsidRPr="002F2CB0" w:rsidRDefault="00136428" w:rsidP="00136428">
      <w:pPr>
        <w:shd w:val="clear" w:color="auto" w:fill="FFFFFF"/>
        <w:tabs>
          <w:tab w:val="left" w:pos="102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F2CB0">
        <w:rPr>
          <w:rFonts w:eastAsia="Times New Roman"/>
          <w:color w:val="000000"/>
          <w:sz w:val="28"/>
          <w:szCs w:val="28"/>
        </w:rPr>
        <w:t>6) в статье 6:</w:t>
      </w:r>
    </w:p>
    <w:p w:rsidR="00136428" w:rsidRPr="002F2CB0" w:rsidRDefault="00136428" w:rsidP="00136428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 w:rsidRPr="002F2CB0">
        <w:rPr>
          <w:rFonts w:eastAsia="Times New Roman"/>
          <w:color w:val="000000"/>
          <w:sz w:val="28"/>
          <w:szCs w:val="28"/>
        </w:rPr>
        <w:t>а) в части 3 слова «по месту жительства» исключить;</w:t>
      </w:r>
    </w:p>
    <w:p w:rsidR="00136428" w:rsidRPr="002F2CB0" w:rsidRDefault="00136428" w:rsidP="00136428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 w:rsidRPr="002F2CB0">
        <w:rPr>
          <w:rFonts w:eastAsia="Times New Roman"/>
          <w:color w:val="000000"/>
          <w:sz w:val="28"/>
          <w:szCs w:val="28"/>
        </w:rPr>
        <w:t>б) часть 4 изложить в следующей редакции:</w:t>
      </w:r>
    </w:p>
    <w:p w:rsidR="00136428" w:rsidRPr="002F2CB0" w:rsidRDefault="00136428" w:rsidP="0013642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F2CB0">
        <w:rPr>
          <w:rFonts w:eastAsia="Times New Roman"/>
          <w:color w:val="000000"/>
          <w:sz w:val="28"/>
          <w:szCs w:val="28"/>
        </w:rPr>
        <w:t>«4. Меры социальной поддержки тружеников тыла и ветеранов труда предоставляются с месяца подачи заявления со всеми необходимыми документами.».</w:t>
      </w:r>
    </w:p>
    <w:p w:rsidR="00136428" w:rsidRPr="002F2CB0" w:rsidRDefault="00136428" w:rsidP="00136428">
      <w:pPr>
        <w:shd w:val="clear" w:color="auto" w:fill="FFFFFF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</w:p>
    <w:p w:rsidR="00136428" w:rsidRPr="002F2CB0" w:rsidRDefault="00136428" w:rsidP="00136428">
      <w:pPr>
        <w:shd w:val="clear" w:color="auto" w:fill="FFFFFF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2F2CB0">
        <w:rPr>
          <w:rFonts w:eastAsia="Times New Roman"/>
          <w:b/>
          <w:bCs/>
          <w:color w:val="000000"/>
          <w:sz w:val="28"/>
          <w:szCs w:val="28"/>
        </w:rPr>
        <w:lastRenderedPageBreak/>
        <w:t>Статья 3</w:t>
      </w:r>
    </w:p>
    <w:p w:rsidR="00136428" w:rsidRPr="002F2CB0" w:rsidRDefault="00136428" w:rsidP="0013642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136428" w:rsidRPr="002F2CB0" w:rsidRDefault="00136428" w:rsidP="0013642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F2CB0">
        <w:rPr>
          <w:rFonts w:eastAsia="Times New Roman"/>
          <w:color w:val="000000"/>
          <w:sz w:val="28"/>
          <w:szCs w:val="28"/>
        </w:rPr>
        <w:t xml:space="preserve">Настоящий </w:t>
      </w:r>
      <w:r w:rsidR="008A1339" w:rsidRPr="002F2CB0">
        <w:rPr>
          <w:rFonts w:eastAsia="Times New Roman"/>
          <w:color w:val="000000"/>
          <w:sz w:val="28"/>
          <w:szCs w:val="28"/>
        </w:rPr>
        <w:t xml:space="preserve">Закон </w:t>
      </w:r>
      <w:r w:rsidRPr="002F2CB0">
        <w:rPr>
          <w:rFonts w:eastAsia="Times New Roman"/>
          <w:color w:val="000000"/>
          <w:sz w:val="28"/>
          <w:szCs w:val="28"/>
        </w:rPr>
        <w:t xml:space="preserve">вступает в силу через 10 дней после </w:t>
      </w:r>
      <w:r w:rsidR="00591955" w:rsidRPr="002F2CB0">
        <w:rPr>
          <w:rFonts w:eastAsia="Times New Roman"/>
          <w:color w:val="000000"/>
          <w:sz w:val="28"/>
          <w:szCs w:val="28"/>
        </w:rPr>
        <w:t xml:space="preserve">дня </w:t>
      </w:r>
      <w:r w:rsidRPr="002F2CB0">
        <w:rPr>
          <w:rFonts w:eastAsia="Times New Roman"/>
          <w:color w:val="000000"/>
          <w:sz w:val="28"/>
          <w:szCs w:val="28"/>
        </w:rPr>
        <w:t>его официального опубликования.</w:t>
      </w:r>
    </w:p>
    <w:p w:rsidR="00136428" w:rsidRPr="002F2CB0" w:rsidRDefault="00136428" w:rsidP="0013642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136428" w:rsidRPr="002F2CB0" w:rsidRDefault="00136428" w:rsidP="0013642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136428" w:rsidRPr="002F2CB0" w:rsidRDefault="00136428" w:rsidP="00136428">
      <w:pPr>
        <w:shd w:val="clear" w:color="auto" w:fill="FFFFFF"/>
        <w:tabs>
          <w:tab w:val="left" w:pos="7798"/>
        </w:tabs>
        <w:rPr>
          <w:rFonts w:eastAsia="Times New Roman"/>
          <w:color w:val="000000"/>
          <w:sz w:val="28"/>
          <w:szCs w:val="28"/>
        </w:rPr>
      </w:pPr>
      <w:r w:rsidRPr="002F2CB0">
        <w:rPr>
          <w:rFonts w:eastAsia="Times New Roman"/>
          <w:color w:val="000000"/>
          <w:sz w:val="28"/>
          <w:szCs w:val="28"/>
        </w:rPr>
        <w:t>Губернатор Алтайского края</w:t>
      </w:r>
      <w:r w:rsidRPr="002F2CB0">
        <w:rPr>
          <w:rFonts w:eastAsia="Times New Roman"/>
          <w:color w:val="000000"/>
          <w:sz w:val="28"/>
          <w:szCs w:val="28"/>
        </w:rPr>
        <w:tab/>
        <w:t xml:space="preserve">         А.Б. Карлин</w:t>
      </w:r>
    </w:p>
    <w:p w:rsidR="007813B3" w:rsidRPr="002F2CB0" w:rsidRDefault="007813B3">
      <w:pPr>
        <w:rPr>
          <w:sz w:val="28"/>
          <w:szCs w:val="28"/>
        </w:rPr>
      </w:pPr>
    </w:p>
    <w:sectPr w:rsidR="007813B3" w:rsidRPr="002F2CB0" w:rsidSect="003A3F3A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B66" w:rsidRDefault="00453B66" w:rsidP="003A3F3A">
      <w:r>
        <w:separator/>
      </w:r>
    </w:p>
  </w:endnote>
  <w:endnote w:type="continuationSeparator" w:id="1">
    <w:p w:rsidR="00453B66" w:rsidRDefault="00453B66" w:rsidP="003A3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B66" w:rsidRDefault="00453B66" w:rsidP="003A3F3A">
      <w:r>
        <w:separator/>
      </w:r>
    </w:p>
  </w:footnote>
  <w:footnote w:type="continuationSeparator" w:id="1">
    <w:p w:rsidR="00453B66" w:rsidRDefault="00453B66" w:rsidP="003A3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7103"/>
      <w:docPartObj>
        <w:docPartGallery w:val="Page Numbers (Top of Page)"/>
        <w:docPartUnique/>
      </w:docPartObj>
    </w:sdtPr>
    <w:sdtContent>
      <w:p w:rsidR="003A3F3A" w:rsidRDefault="003A3F3A">
        <w:pPr>
          <w:pStyle w:val="a3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A3F3A" w:rsidRDefault="003A3F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36428"/>
    <w:rsid w:val="00106697"/>
    <w:rsid w:val="00114881"/>
    <w:rsid w:val="00136428"/>
    <w:rsid w:val="001D4817"/>
    <w:rsid w:val="0020159A"/>
    <w:rsid w:val="0020306F"/>
    <w:rsid w:val="002205BD"/>
    <w:rsid w:val="00276108"/>
    <w:rsid w:val="00287240"/>
    <w:rsid w:val="002A5FAD"/>
    <w:rsid w:val="002F2CB0"/>
    <w:rsid w:val="00322BD2"/>
    <w:rsid w:val="003A1958"/>
    <w:rsid w:val="003A3F3A"/>
    <w:rsid w:val="003D3C7F"/>
    <w:rsid w:val="003F057C"/>
    <w:rsid w:val="004249A0"/>
    <w:rsid w:val="00453B66"/>
    <w:rsid w:val="005673F2"/>
    <w:rsid w:val="00591955"/>
    <w:rsid w:val="006B47BF"/>
    <w:rsid w:val="006F46B1"/>
    <w:rsid w:val="00725B7C"/>
    <w:rsid w:val="00730351"/>
    <w:rsid w:val="007813B3"/>
    <w:rsid w:val="007B088C"/>
    <w:rsid w:val="007B6070"/>
    <w:rsid w:val="007D3B5B"/>
    <w:rsid w:val="00826656"/>
    <w:rsid w:val="00854AFF"/>
    <w:rsid w:val="00867E6B"/>
    <w:rsid w:val="008A1339"/>
    <w:rsid w:val="00B10979"/>
    <w:rsid w:val="00B1315C"/>
    <w:rsid w:val="00C12D60"/>
    <w:rsid w:val="00CA2336"/>
    <w:rsid w:val="00D476DA"/>
    <w:rsid w:val="00D60485"/>
    <w:rsid w:val="00D84F4D"/>
    <w:rsid w:val="00F65841"/>
    <w:rsid w:val="00F9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F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3F3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A3F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3F3A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C4A9D-697C-4191-8E3C-5C6354C5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yurinova</cp:lastModifiedBy>
  <cp:revision>7</cp:revision>
  <dcterms:created xsi:type="dcterms:W3CDTF">2014-01-16T09:01:00Z</dcterms:created>
  <dcterms:modified xsi:type="dcterms:W3CDTF">2014-02-07T06:08:00Z</dcterms:modified>
</cp:coreProperties>
</file>